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F319" w14:textId="77777777" w:rsidR="00BE4FA9" w:rsidRPr="00CA3B71" w:rsidRDefault="00B063B0">
      <w:pPr>
        <w:pStyle w:val="Standard"/>
        <w:spacing w:after="0" w:line="240" w:lineRule="auto"/>
        <w:jc w:val="center"/>
        <w:rPr>
          <w:rFonts w:ascii="Arial" w:hAnsi="Arial" w:cs="Arial"/>
          <w:dstrike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5D5ACEF1" wp14:editId="7FC1EBA8">
            <wp:simplePos x="0" y="0"/>
            <wp:positionH relativeFrom="column">
              <wp:posOffset>-571500</wp:posOffset>
            </wp:positionH>
            <wp:positionV relativeFrom="paragraph">
              <wp:posOffset>36195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4B968" w14:textId="77777777" w:rsidR="00BE4FA9" w:rsidRDefault="00BE4FA9">
      <w:pPr>
        <w:pStyle w:val="Standard"/>
        <w:spacing w:after="0"/>
        <w:ind w:left="-851" w:right="-851"/>
      </w:pPr>
    </w:p>
    <w:p w14:paraId="2449B4E2" w14:textId="77777777" w:rsidR="00BE4FA9" w:rsidRDefault="00BE4FA9">
      <w:pPr>
        <w:pStyle w:val="Standard"/>
        <w:spacing w:after="0"/>
        <w:ind w:left="-426" w:right="284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AACFD5F" w14:textId="77777777" w:rsidR="00B063B0" w:rsidRDefault="00B063B0">
      <w:pPr>
        <w:pStyle w:val="Standard"/>
        <w:spacing w:after="0"/>
        <w:ind w:left="-426" w:right="284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980F2FE" w14:textId="77777777" w:rsidR="00B063B0" w:rsidRDefault="00B063B0">
      <w:pPr>
        <w:pStyle w:val="Standard"/>
        <w:spacing w:after="0"/>
        <w:ind w:left="-426" w:right="284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02F6A6B6" w14:textId="77777777" w:rsidR="00B063B0" w:rsidRDefault="00B063B0">
      <w:pPr>
        <w:pStyle w:val="Standard"/>
        <w:spacing w:after="0"/>
        <w:ind w:left="-426" w:right="284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4B663C94" w14:textId="77777777" w:rsidR="00B063B0" w:rsidRDefault="00B063B0" w:rsidP="00603CA2">
      <w:pPr>
        <w:pStyle w:val="Standard"/>
        <w:spacing w:after="0"/>
        <w:ind w:left="-851" w:right="-142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2C2ED6E8" w14:textId="77777777" w:rsidR="002B015B" w:rsidRDefault="002B015B" w:rsidP="00603CA2">
      <w:pPr>
        <w:pStyle w:val="Standard"/>
        <w:spacing w:after="0"/>
        <w:ind w:left="-851" w:right="-142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PROCEDURE D’AFFECTATION </w:t>
      </w:r>
    </w:p>
    <w:p w14:paraId="1BF7444C" w14:textId="77777777" w:rsidR="00BE4FA9" w:rsidRPr="00322B21" w:rsidRDefault="002B015B" w:rsidP="00603CA2">
      <w:pPr>
        <w:pStyle w:val="Standard"/>
        <w:spacing w:after="0"/>
        <w:ind w:left="-851" w:right="-142"/>
        <w:jc w:val="center"/>
        <w:rPr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APRES LA SECONDE GENERALE ET TECHNOLOGIQUE</w:t>
      </w:r>
    </w:p>
    <w:p w14:paraId="7803CC0E" w14:textId="0ECA2675" w:rsidR="00BE4FA9" w:rsidRPr="00191DB1" w:rsidRDefault="00553C17" w:rsidP="00603CA2">
      <w:pPr>
        <w:pStyle w:val="Standard"/>
        <w:ind w:left="-851" w:right="-142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 w:rsidRPr="00191DB1">
        <w:rPr>
          <w:rFonts w:ascii="Arial" w:hAnsi="Arial" w:cs="Arial"/>
          <w:i/>
          <w:iCs/>
          <w:sz w:val="24"/>
          <w:szCs w:val="24"/>
          <w:lang w:val="fr-FR"/>
        </w:rPr>
        <w:t>Rentrée scolaire : septembre 202</w:t>
      </w:r>
      <w:r w:rsidR="00476269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p w14:paraId="44B83AFC" w14:textId="77777777" w:rsidR="00BE4FA9" w:rsidRDefault="00BE4FA9" w:rsidP="00603CA2">
      <w:pPr>
        <w:pStyle w:val="Standard"/>
        <w:ind w:left="-851" w:right="-142"/>
        <w:jc w:val="center"/>
        <w:rPr>
          <w:rFonts w:ascii="Arial" w:hAnsi="Arial" w:cs="Arial"/>
          <w:sz w:val="24"/>
          <w:szCs w:val="24"/>
          <w:lang w:val="fr-FR"/>
        </w:rPr>
      </w:pPr>
    </w:p>
    <w:p w14:paraId="6ABB9FCC" w14:textId="77777777" w:rsidR="00BE4FA9" w:rsidRDefault="00BE4FA9" w:rsidP="00603CA2">
      <w:pPr>
        <w:pStyle w:val="Standard"/>
        <w:ind w:left="-851" w:right="-142"/>
        <w:jc w:val="center"/>
        <w:rPr>
          <w:rFonts w:ascii="Arial" w:hAnsi="Arial" w:cs="Arial"/>
          <w:sz w:val="24"/>
          <w:szCs w:val="24"/>
          <w:lang w:val="fr-FR"/>
        </w:rPr>
      </w:pPr>
    </w:p>
    <w:p w14:paraId="3AEE5589" w14:textId="77777777" w:rsidR="00BE4FA9" w:rsidRPr="00B063B0" w:rsidRDefault="00553C17" w:rsidP="00603CA2">
      <w:pPr>
        <w:pStyle w:val="Paragraphedeliste"/>
        <w:spacing w:after="0" w:line="240" w:lineRule="auto"/>
        <w:ind w:left="-851" w:right="-142"/>
        <w:jc w:val="center"/>
        <w:rPr>
          <w:sz w:val="26"/>
          <w:szCs w:val="26"/>
          <w:lang w:val="fr-FR"/>
        </w:rPr>
      </w:pPr>
      <w:r w:rsidRPr="00B063B0">
        <w:rPr>
          <w:rStyle w:val="Accentuationintense"/>
          <w:rFonts w:ascii="Arial" w:hAnsi="Arial" w:cs="Arial"/>
          <w:color w:val="000000"/>
          <w:sz w:val="26"/>
          <w:szCs w:val="26"/>
          <w:highlight w:val="yellow"/>
          <w:lang w:val="fr-FR"/>
        </w:rPr>
        <w:t>Votre enfant est</w:t>
      </w:r>
      <w:r w:rsidR="002B015B">
        <w:rPr>
          <w:rStyle w:val="Accentuationintense"/>
          <w:rFonts w:ascii="Arial" w:hAnsi="Arial" w:cs="Arial"/>
          <w:color w:val="000000"/>
          <w:sz w:val="26"/>
          <w:szCs w:val="26"/>
          <w:highlight w:val="yellow"/>
          <w:lang w:val="fr-FR"/>
        </w:rPr>
        <w:t xml:space="preserve"> </w:t>
      </w:r>
      <w:r w:rsidRPr="00B063B0">
        <w:rPr>
          <w:rStyle w:val="Accentuationintense"/>
          <w:rFonts w:ascii="Arial" w:hAnsi="Arial" w:cs="Arial"/>
          <w:color w:val="000000"/>
          <w:sz w:val="26"/>
          <w:szCs w:val="26"/>
          <w:highlight w:val="yellow"/>
          <w:lang w:val="fr-FR"/>
        </w:rPr>
        <w:t xml:space="preserve">scolarisé(e) dans un </w:t>
      </w:r>
      <w:r w:rsidR="00CA3B71" w:rsidRPr="00B063B0">
        <w:rPr>
          <w:rStyle w:val="Accentuationintense"/>
          <w:rFonts w:ascii="Arial" w:hAnsi="Arial" w:cs="Arial"/>
          <w:color w:val="000000"/>
          <w:sz w:val="26"/>
          <w:szCs w:val="26"/>
          <w:highlight w:val="yellow"/>
          <w:lang w:val="fr-FR"/>
        </w:rPr>
        <w:t>l</w:t>
      </w:r>
      <w:r w:rsidRPr="00B063B0">
        <w:rPr>
          <w:rStyle w:val="Accentuationintense"/>
          <w:rFonts w:ascii="Arial" w:hAnsi="Arial" w:cs="Arial"/>
          <w:color w:val="000000"/>
          <w:sz w:val="26"/>
          <w:szCs w:val="26"/>
          <w:highlight w:val="yellow"/>
          <w:lang w:val="fr-FR"/>
        </w:rPr>
        <w:t>ycée public ou privé</w:t>
      </w:r>
      <w:r w:rsidR="00BA67DA">
        <w:rPr>
          <w:rStyle w:val="Accentuationintense"/>
          <w:rFonts w:ascii="Arial" w:hAnsi="Arial" w:cs="Arial"/>
          <w:color w:val="000000"/>
          <w:sz w:val="26"/>
          <w:szCs w:val="26"/>
          <w:highlight w:val="yellow"/>
          <w:lang w:val="fr-FR"/>
        </w:rPr>
        <w:t xml:space="preserve"> sous contrat</w:t>
      </w:r>
      <w:r w:rsidRPr="00B063B0">
        <w:rPr>
          <w:rStyle w:val="Accentuationintense"/>
          <w:rFonts w:ascii="Arial" w:hAnsi="Arial" w:cs="Arial"/>
          <w:color w:val="000000"/>
          <w:sz w:val="26"/>
          <w:szCs w:val="26"/>
          <w:highlight w:val="yellow"/>
          <w:lang w:val="fr-FR"/>
        </w:rPr>
        <w:t xml:space="preserve"> de l’Académie</w:t>
      </w:r>
    </w:p>
    <w:p w14:paraId="64544F58" w14:textId="77777777" w:rsidR="00BE4FA9" w:rsidRPr="00B063B0" w:rsidRDefault="00BE4FA9" w:rsidP="00603CA2">
      <w:pPr>
        <w:pStyle w:val="Paragraphedeliste"/>
        <w:spacing w:after="0" w:line="240" w:lineRule="auto"/>
        <w:ind w:left="-851" w:right="-142"/>
        <w:jc w:val="both"/>
        <w:rPr>
          <w:rFonts w:ascii="Arial" w:hAnsi="Arial" w:cs="Arial"/>
          <w:color w:val="000000"/>
          <w:sz w:val="26"/>
          <w:szCs w:val="26"/>
          <w:lang w:val="fr-FR"/>
        </w:rPr>
      </w:pPr>
    </w:p>
    <w:p w14:paraId="1174D65D" w14:textId="77777777" w:rsidR="00BE4FA9" w:rsidRDefault="00BE4FA9" w:rsidP="00603CA2">
      <w:pPr>
        <w:pStyle w:val="Standard"/>
        <w:spacing w:after="0" w:line="240" w:lineRule="auto"/>
        <w:ind w:left="-851" w:right="-142"/>
        <w:jc w:val="center"/>
        <w:rPr>
          <w:rFonts w:ascii="Arial" w:hAnsi="Arial" w:cs="Arial"/>
          <w:sz w:val="24"/>
          <w:szCs w:val="24"/>
          <w:lang w:val="fr-FR"/>
        </w:rPr>
      </w:pPr>
    </w:p>
    <w:p w14:paraId="4A5056C5" w14:textId="77777777" w:rsidR="00BE4FA9" w:rsidRDefault="00BE4FA9" w:rsidP="00603CA2">
      <w:pPr>
        <w:pStyle w:val="Standard"/>
        <w:spacing w:after="0" w:line="240" w:lineRule="auto"/>
        <w:ind w:left="-851" w:right="-142"/>
        <w:jc w:val="center"/>
        <w:rPr>
          <w:rFonts w:ascii="Arial" w:hAnsi="Arial" w:cs="Arial"/>
          <w:sz w:val="20"/>
          <w:szCs w:val="20"/>
          <w:lang w:val="fr-FR"/>
        </w:rPr>
      </w:pPr>
    </w:p>
    <w:p w14:paraId="071DAB1F" w14:textId="77777777" w:rsidR="00BE4FA9" w:rsidRDefault="00BE4FA9" w:rsidP="00603CA2">
      <w:pPr>
        <w:pStyle w:val="Standard"/>
        <w:spacing w:after="0" w:line="240" w:lineRule="auto"/>
        <w:ind w:left="-851" w:right="-142"/>
        <w:jc w:val="center"/>
        <w:rPr>
          <w:rFonts w:ascii="Arial" w:hAnsi="Arial" w:cs="Arial"/>
          <w:sz w:val="20"/>
          <w:szCs w:val="20"/>
          <w:lang w:val="fr-FR"/>
        </w:rPr>
      </w:pPr>
    </w:p>
    <w:p w14:paraId="183A78CA" w14:textId="77777777" w:rsidR="00BE4FA9" w:rsidRPr="00B063B0" w:rsidRDefault="00AD58EB" w:rsidP="00603CA2">
      <w:pPr>
        <w:pStyle w:val="Standard"/>
        <w:tabs>
          <w:tab w:val="left" w:pos="9213"/>
        </w:tabs>
        <w:spacing w:after="0" w:line="240" w:lineRule="auto"/>
        <w:ind w:left="-851" w:right="-142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B063B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2B015B">
        <w:rPr>
          <w:rFonts w:ascii="Arial" w:hAnsi="Arial" w:cs="Arial"/>
          <w:b/>
          <w:color w:val="0070C0"/>
          <w:sz w:val="28"/>
          <w:szCs w:val="28"/>
          <w:lang w:val="fr-FR"/>
        </w:rPr>
        <w:t>EN PREMIERE</w:t>
      </w:r>
      <w:r w:rsidR="00553C17" w:rsidRPr="00B063B0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TECHNOLOGIQUE</w:t>
      </w:r>
    </w:p>
    <w:p w14:paraId="16389D86" w14:textId="77777777" w:rsidR="00BE4FA9" w:rsidRDefault="00BE4FA9" w:rsidP="00603CA2">
      <w:pPr>
        <w:pStyle w:val="Standard"/>
        <w:tabs>
          <w:tab w:val="left" w:pos="9213"/>
        </w:tabs>
        <w:spacing w:after="0"/>
        <w:ind w:left="-851" w:right="-142"/>
        <w:jc w:val="center"/>
        <w:rPr>
          <w:rFonts w:ascii="Arial" w:hAnsi="Arial" w:cs="Arial"/>
          <w:b/>
          <w:color w:val="548DD4"/>
          <w:sz w:val="24"/>
          <w:szCs w:val="24"/>
          <w:lang w:val="fr-FR"/>
        </w:rPr>
      </w:pPr>
    </w:p>
    <w:p w14:paraId="14FFE3BE" w14:textId="77777777" w:rsidR="00BE4FA9" w:rsidRDefault="00BE4FA9" w:rsidP="00603CA2">
      <w:pPr>
        <w:pStyle w:val="Standard"/>
        <w:tabs>
          <w:tab w:val="left" w:pos="9213"/>
        </w:tabs>
        <w:spacing w:after="0"/>
        <w:ind w:left="-851" w:right="-142"/>
        <w:jc w:val="center"/>
        <w:rPr>
          <w:rFonts w:ascii="Arial" w:hAnsi="Arial" w:cs="Arial"/>
          <w:b/>
          <w:color w:val="548DD4"/>
          <w:sz w:val="12"/>
          <w:szCs w:val="12"/>
          <w:lang w:val="fr-FR"/>
        </w:rPr>
      </w:pPr>
    </w:p>
    <w:p w14:paraId="37D09D22" w14:textId="77777777" w:rsidR="00BE4FA9" w:rsidRDefault="00BE4FA9" w:rsidP="00603CA2">
      <w:pPr>
        <w:pStyle w:val="Standard"/>
        <w:tabs>
          <w:tab w:val="left" w:pos="9213"/>
        </w:tabs>
        <w:spacing w:after="0"/>
        <w:ind w:left="-851" w:right="-142"/>
        <w:jc w:val="center"/>
        <w:rPr>
          <w:rFonts w:ascii="Arial" w:hAnsi="Arial" w:cs="Arial"/>
          <w:b/>
          <w:color w:val="548DD4"/>
          <w:sz w:val="24"/>
          <w:szCs w:val="24"/>
          <w:lang w:val="fr-FR"/>
        </w:rPr>
      </w:pPr>
    </w:p>
    <w:p w14:paraId="5928E22A" w14:textId="77777777" w:rsidR="00BE4FA9" w:rsidRDefault="00BE4FA9" w:rsidP="00603CA2">
      <w:pPr>
        <w:pStyle w:val="Standard"/>
        <w:tabs>
          <w:tab w:val="left" w:pos="9213"/>
        </w:tabs>
        <w:spacing w:after="0"/>
        <w:ind w:left="-851" w:right="-142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107943AC" w14:textId="77777777" w:rsidR="00BE4FA9" w:rsidRDefault="00553C17" w:rsidP="00603CA2">
      <w:pPr>
        <w:pStyle w:val="Standard"/>
        <w:tabs>
          <w:tab w:val="left" w:pos="9213"/>
        </w:tabs>
        <w:spacing w:after="0"/>
        <w:ind w:left="-851" w:right="-142"/>
        <w:jc w:val="center"/>
        <w:rPr>
          <w:rFonts w:ascii="Arial" w:hAnsi="Arial" w:cs="Arial"/>
          <w:b/>
          <w:smallCaps/>
          <w:color w:val="FF0000"/>
          <w:sz w:val="24"/>
          <w:szCs w:val="24"/>
          <w:lang w:val="fr-FR"/>
        </w:rPr>
      </w:pPr>
      <w:r w:rsidRPr="00B063B0"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  <w:t>l’affectation est une procédure informatisée</w:t>
      </w:r>
      <w:r w:rsidRPr="00B063B0">
        <w:rPr>
          <w:rFonts w:ascii="Arial" w:hAnsi="Arial" w:cs="Arial"/>
          <w:b/>
          <w:smallCaps/>
          <w:color w:val="FF0000"/>
          <w:sz w:val="24"/>
          <w:szCs w:val="24"/>
          <w:lang w:val="fr-FR"/>
        </w:rPr>
        <w:t> :</w:t>
      </w:r>
    </w:p>
    <w:p w14:paraId="1725CBDE" w14:textId="77777777" w:rsidR="00B063B0" w:rsidRPr="00B063B0" w:rsidRDefault="00B063B0">
      <w:pPr>
        <w:pStyle w:val="Standard"/>
        <w:tabs>
          <w:tab w:val="left" w:pos="9213"/>
        </w:tabs>
        <w:spacing w:after="0"/>
        <w:ind w:left="-426" w:right="851"/>
        <w:jc w:val="center"/>
        <w:rPr>
          <w:b/>
          <w:color w:val="FF0000"/>
          <w:lang w:val="fr-FR"/>
        </w:rPr>
      </w:pPr>
    </w:p>
    <w:p w14:paraId="200AC7D6" w14:textId="77777777" w:rsidR="00BE4FA9" w:rsidRPr="00B063B0" w:rsidRDefault="00BE4FA9">
      <w:pPr>
        <w:pStyle w:val="Standard"/>
        <w:tabs>
          <w:tab w:val="left" w:pos="9213"/>
        </w:tabs>
        <w:spacing w:after="0"/>
        <w:ind w:left="-426" w:right="851"/>
        <w:jc w:val="center"/>
        <w:rPr>
          <w:rFonts w:ascii="Arial" w:hAnsi="Arial" w:cs="Arial"/>
          <w:b/>
          <w:smallCaps/>
          <w:color w:val="FF0000"/>
          <w:sz w:val="20"/>
          <w:szCs w:val="20"/>
          <w:lang w:val="fr-FR"/>
        </w:rPr>
      </w:pPr>
    </w:p>
    <w:p w14:paraId="58A11B75" w14:textId="77777777" w:rsidR="00BE4FA9" w:rsidRPr="00B063B0" w:rsidRDefault="00553C17">
      <w:pPr>
        <w:pStyle w:val="Standard"/>
        <w:tabs>
          <w:tab w:val="left" w:pos="14600"/>
        </w:tabs>
        <w:spacing w:after="0"/>
        <w:ind w:left="-426" w:right="851"/>
        <w:jc w:val="both"/>
        <w:rPr>
          <w:lang w:val="fr-FR"/>
        </w:rPr>
      </w:pPr>
      <w:r w:rsidRPr="00B063B0">
        <w:rPr>
          <w:rStyle w:val="Accentuationintense"/>
          <w:rFonts w:ascii="Arial" w:hAnsi="Arial" w:cs="Arial"/>
          <w:sz w:val="24"/>
          <w:szCs w:val="24"/>
          <w:lang w:val="fr-FR"/>
        </w:rPr>
        <w:t>Le chef d’établissement dans lequel est scolarisé votre enfant, effectuera la saisie</w:t>
      </w:r>
    </w:p>
    <w:p w14:paraId="37A7329E" w14:textId="77777777" w:rsidR="00BE4FA9" w:rsidRPr="00B063B0" w:rsidRDefault="00553C17">
      <w:pPr>
        <w:pStyle w:val="Standard"/>
        <w:tabs>
          <w:tab w:val="left" w:pos="14600"/>
        </w:tabs>
        <w:spacing w:after="0"/>
        <w:ind w:left="-426" w:right="851"/>
        <w:jc w:val="both"/>
        <w:rPr>
          <w:lang w:val="fr-FR"/>
        </w:rPr>
      </w:pPr>
      <w:r w:rsidRPr="00B063B0">
        <w:rPr>
          <w:rStyle w:val="Accentuationintense"/>
          <w:rFonts w:ascii="Arial" w:hAnsi="Arial" w:cs="Arial"/>
          <w:sz w:val="24"/>
          <w:szCs w:val="24"/>
          <w:lang w:val="fr-FR"/>
        </w:rPr>
        <w:t>des vœux et des notes</w:t>
      </w:r>
      <w:r w:rsidRPr="00B063B0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244DAC72" w14:textId="77777777" w:rsidR="00BE4FA9" w:rsidRDefault="00BE4FA9">
      <w:pPr>
        <w:pStyle w:val="spip"/>
        <w:tabs>
          <w:tab w:val="left" w:pos="9498"/>
        </w:tabs>
        <w:spacing w:after="0" w:line="276" w:lineRule="auto"/>
        <w:ind w:left="426" w:right="851"/>
        <w:rPr>
          <w:rFonts w:ascii="Arial" w:hAnsi="Arial" w:cs="Arial"/>
          <w:color w:val="C00000"/>
          <w:lang w:val="fr-FR"/>
        </w:rPr>
      </w:pPr>
    </w:p>
    <w:p w14:paraId="52DD4B1C" w14:textId="77777777" w:rsidR="00BE4FA9" w:rsidRDefault="00BE4FA9">
      <w:pPr>
        <w:pStyle w:val="spip"/>
        <w:tabs>
          <w:tab w:val="left" w:pos="9213"/>
        </w:tabs>
        <w:spacing w:after="0" w:line="276" w:lineRule="auto"/>
        <w:ind w:left="-426"/>
        <w:jc w:val="center"/>
        <w:rPr>
          <w:rFonts w:ascii="Arial" w:hAnsi="Arial" w:cs="Arial"/>
          <w:color w:val="C00000"/>
          <w:lang w:val="fr-FR"/>
        </w:rPr>
      </w:pPr>
    </w:p>
    <w:p w14:paraId="0E9745C5" w14:textId="77777777" w:rsidR="00BE4FA9" w:rsidRDefault="00BE4FA9" w:rsidP="00D0601E">
      <w:pPr>
        <w:pStyle w:val="spip"/>
        <w:tabs>
          <w:tab w:val="left" w:pos="9213"/>
        </w:tabs>
        <w:spacing w:after="0" w:line="276" w:lineRule="auto"/>
        <w:ind w:left="-851" w:right="-142"/>
        <w:jc w:val="center"/>
        <w:rPr>
          <w:rFonts w:ascii="Arial" w:hAnsi="Arial" w:cs="Arial"/>
          <w:color w:val="C00000"/>
          <w:sz w:val="22"/>
          <w:szCs w:val="22"/>
          <w:lang w:val="fr-FR"/>
        </w:rPr>
      </w:pPr>
    </w:p>
    <w:p w14:paraId="5C5C4CD0" w14:textId="77777777" w:rsidR="00BE4FA9" w:rsidRDefault="00BE4FA9" w:rsidP="00D0601E">
      <w:pPr>
        <w:pStyle w:val="spip"/>
        <w:tabs>
          <w:tab w:val="left" w:pos="9213"/>
        </w:tabs>
        <w:spacing w:after="0" w:line="276" w:lineRule="auto"/>
        <w:ind w:left="-851" w:right="-142"/>
        <w:rPr>
          <w:rFonts w:ascii="Arial" w:hAnsi="Arial" w:cs="Arial"/>
          <w:color w:val="C00000"/>
          <w:sz w:val="22"/>
          <w:szCs w:val="22"/>
          <w:lang w:val="fr-FR"/>
        </w:rPr>
      </w:pPr>
    </w:p>
    <w:p w14:paraId="38AD762A" w14:textId="77777777" w:rsidR="00D0601E" w:rsidRDefault="00D0601E" w:rsidP="00D0601E">
      <w:pPr>
        <w:pStyle w:val="Paragraphedeliste"/>
        <w:spacing w:after="0" w:line="240" w:lineRule="auto"/>
        <w:ind w:left="-567" w:right="-851"/>
        <w:rPr>
          <w:rFonts w:ascii="Arial" w:hAnsi="Arial" w:cs="Arial"/>
          <w:bCs/>
          <w:sz w:val="24"/>
          <w:szCs w:val="24"/>
          <w:lang w:val="fr-FR"/>
        </w:rPr>
      </w:pP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résultats et</w:t>
      </w:r>
      <w:r w:rsidRPr="00990B2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les notifications d’affectation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BE7401">
        <w:rPr>
          <w:rFonts w:ascii="Arial" w:hAnsi="Arial" w:cs="Arial"/>
          <w:b/>
          <w:bCs/>
          <w:sz w:val="24"/>
          <w:szCs w:val="24"/>
          <w:lang w:val="fr-FR"/>
        </w:rPr>
        <w:t>seront</w:t>
      </w:r>
      <w:r w:rsidRPr="0043741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disponibles dans les établissements</w:t>
      </w:r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14:paraId="1ACBD47E" w14:textId="57F2C626" w:rsidR="00D0601E" w:rsidRDefault="00D0601E" w:rsidP="00D0601E">
      <w:pPr>
        <w:pStyle w:val="Paragraphedeliste"/>
        <w:spacing w:after="0" w:line="240" w:lineRule="auto"/>
        <w:ind w:left="-567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fréquentés en</w:t>
      </w:r>
      <w:r w:rsidRPr="002C6E5D">
        <w:rPr>
          <w:rFonts w:ascii="Arial" w:hAnsi="Arial" w:cs="Arial"/>
          <w:b/>
          <w:sz w:val="24"/>
          <w:szCs w:val="24"/>
          <w:lang w:val="fr-FR"/>
        </w:rPr>
        <w:t xml:space="preserve"> 202</w:t>
      </w:r>
      <w:r w:rsidR="00476269">
        <w:rPr>
          <w:rFonts w:ascii="Arial" w:hAnsi="Arial" w:cs="Arial"/>
          <w:b/>
          <w:sz w:val="24"/>
          <w:szCs w:val="24"/>
          <w:lang w:val="fr-FR"/>
        </w:rPr>
        <w:t>3</w:t>
      </w:r>
      <w:r w:rsidRPr="002C6E5D">
        <w:rPr>
          <w:rFonts w:ascii="Arial" w:hAnsi="Arial" w:cs="Arial"/>
          <w:b/>
          <w:sz w:val="24"/>
          <w:szCs w:val="24"/>
          <w:lang w:val="fr-FR"/>
        </w:rPr>
        <w:t>-202</w:t>
      </w:r>
      <w:r w:rsidR="00476269">
        <w:rPr>
          <w:rFonts w:ascii="Arial" w:hAnsi="Arial" w:cs="Arial"/>
          <w:b/>
          <w:sz w:val="24"/>
          <w:szCs w:val="24"/>
          <w:lang w:val="fr-FR"/>
        </w:rPr>
        <w:t>4</w:t>
      </w:r>
      <w:r>
        <w:rPr>
          <w:rFonts w:ascii="Arial" w:hAnsi="Arial" w:cs="Arial"/>
          <w:b/>
          <w:sz w:val="24"/>
          <w:szCs w:val="24"/>
          <w:lang w:val="fr-FR"/>
        </w:rPr>
        <w:t xml:space="preserve">, </w:t>
      </w:r>
      <w:r w:rsidRPr="00ED42D0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à partir du </w:t>
      </w:r>
      <w:r>
        <w:rPr>
          <w:rFonts w:ascii="Arial" w:hAnsi="Arial" w:cs="Arial"/>
          <w:b/>
          <w:color w:val="006600"/>
          <w:sz w:val="24"/>
          <w:szCs w:val="24"/>
          <w:lang w:val="fr-FR"/>
        </w:rPr>
        <w:t>2</w:t>
      </w:r>
      <w:r w:rsidR="00476269">
        <w:rPr>
          <w:rFonts w:ascii="Arial" w:hAnsi="Arial" w:cs="Arial"/>
          <w:b/>
          <w:color w:val="006600"/>
          <w:sz w:val="24"/>
          <w:szCs w:val="24"/>
          <w:lang w:val="fr-FR"/>
        </w:rPr>
        <w:t>6</w:t>
      </w:r>
      <w:r w:rsidRPr="00ED42D0">
        <w:rPr>
          <w:rFonts w:ascii="Arial" w:hAnsi="Arial" w:cs="Arial"/>
          <w:b/>
          <w:color w:val="006600"/>
          <w:sz w:val="24"/>
          <w:szCs w:val="24"/>
          <w:lang w:val="fr-FR"/>
        </w:rPr>
        <w:t xml:space="preserve"> juin 202</w:t>
      </w:r>
      <w:r w:rsidR="00476269">
        <w:rPr>
          <w:rFonts w:ascii="Arial" w:hAnsi="Arial" w:cs="Arial"/>
          <w:b/>
          <w:color w:val="006600"/>
          <w:sz w:val="24"/>
          <w:szCs w:val="24"/>
          <w:lang w:val="fr-FR"/>
        </w:rPr>
        <w:t>4</w:t>
      </w: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</w:t>
      </w:r>
    </w:p>
    <w:p w14:paraId="5BFBB4E2" w14:textId="4CE60313" w:rsidR="00152355" w:rsidRDefault="00152355" w:rsidP="00D0601E">
      <w:pPr>
        <w:pStyle w:val="Standard"/>
        <w:spacing w:after="0"/>
        <w:ind w:left="-851" w:right="-142"/>
        <w:jc w:val="center"/>
        <w:rPr>
          <w:rFonts w:ascii="Arial" w:hAnsi="Arial" w:cs="Arial"/>
          <w:b/>
          <w:color w:val="0000CC"/>
          <w:sz w:val="23"/>
          <w:szCs w:val="23"/>
          <w:u w:val="double"/>
          <w:lang w:val="fr-FR"/>
        </w:rPr>
      </w:pPr>
    </w:p>
    <w:p w14:paraId="62571C77" w14:textId="77777777" w:rsidR="00152355" w:rsidRDefault="00152355" w:rsidP="00D0601E">
      <w:pPr>
        <w:pStyle w:val="Standard"/>
        <w:spacing w:after="0"/>
        <w:ind w:left="-851" w:right="-142"/>
        <w:jc w:val="center"/>
        <w:rPr>
          <w:rFonts w:ascii="Arial" w:hAnsi="Arial" w:cs="Arial"/>
          <w:b/>
          <w:color w:val="0000CC"/>
          <w:sz w:val="23"/>
          <w:szCs w:val="23"/>
          <w:u w:val="double"/>
          <w:lang w:val="fr-FR"/>
        </w:rPr>
      </w:pPr>
    </w:p>
    <w:p w14:paraId="42EBDD51" w14:textId="77777777" w:rsidR="00152355" w:rsidRDefault="00152355" w:rsidP="00D0601E">
      <w:pPr>
        <w:pStyle w:val="Standard"/>
        <w:spacing w:after="0"/>
        <w:ind w:left="-851" w:right="-142"/>
        <w:rPr>
          <w:rFonts w:ascii="Arial" w:hAnsi="Arial" w:cs="Arial"/>
          <w:b/>
          <w:color w:val="0000CC"/>
          <w:sz w:val="23"/>
          <w:szCs w:val="23"/>
          <w:u w:val="double"/>
          <w:lang w:val="fr-FR"/>
        </w:rPr>
      </w:pPr>
    </w:p>
    <w:p w14:paraId="3A6E40BA" w14:textId="77777777" w:rsidR="009D104F" w:rsidRPr="00191DB1" w:rsidRDefault="009D104F" w:rsidP="009D104F">
      <w:pPr>
        <w:pStyle w:val="Standard"/>
        <w:tabs>
          <w:tab w:val="left" w:pos="8788"/>
          <w:tab w:val="left" w:pos="9072"/>
        </w:tabs>
        <w:spacing w:after="0"/>
        <w:ind w:left="-851" w:right="426"/>
        <w:rPr>
          <w:rFonts w:ascii="Arial" w:hAnsi="Arial" w:cs="Arial"/>
          <w:b/>
          <w:color w:val="0000CC"/>
          <w:sz w:val="23"/>
          <w:szCs w:val="23"/>
          <w:u w:val="double"/>
          <w:lang w:val="fr-FR"/>
        </w:rPr>
      </w:pPr>
    </w:p>
    <w:p w14:paraId="32B5F91C" w14:textId="77777777" w:rsidR="00BE4FA9" w:rsidRDefault="00BE4FA9">
      <w:pPr>
        <w:pStyle w:val="Standard"/>
        <w:tabs>
          <w:tab w:val="left" w:pos="9213"/>
        </w:tabs>
        <w:spacing w:after="0"/>
        <w:ind w:left="-426" w:right="282"/>
        <w:jc w:val="center"/>
        <w:rPr>
          <w:rFonts w:ascii="Arial" w:hAnsi="Arial" w:cs="Arial"/>
          <w:b/>
          <w:color w:val="00B050"/>
          <w:lang w:val="fr-FR"/>
        </w:rPr>
      </w:pPr>
    </w:p>
    <w:p w14:paraId="0A228356" w14:textId="77777777" w:rsidR="00BE4FA9" w:rsidRDefault="00BE4FA9">
      <w:pPr>
        <w:pStyle w:val="spip"/>
        <w:spacing w:after="0" w:line="276" w:lineRule="auto"/>
        <w:ind w:left="567" w:right="424"/>
        <w:jc w:val="center"/>
        <w:rPr>
          <w:rFonts w:ascii="Arial" w:hAnsi="Arial" w:cs="Arial"/>
          <w:color w:val="C00000"/>
          <w:sz w:val="22"/>
          <w:szCs w:val="22"/>
          <w:lang w:val="fr-FR"/>
        </w:rPr>
      </w:pPr>
    </w:p>
    <w:p w14:paraId="69153DC0" w14:textId="77777777" w:rsidR="00BE4FA9" w:rsidRDefault="00BE4FA9">
      <w:pPr>
        <w:pStyle w:val="spip"/>
        <w:spacing w:after="0" w:line="276" w:lineRule="auto"/>
        <w:ind w:left="567" w:right="424"/>
        <w:jc w:val="center"/>
        <w:rPr>
          <w:rFonts w:ascii="Arial" w:hAnsi="Arial" w:cs="Arial"/>
          <w:color w:val="C00000"/>
          <w:sz w:val="22"/>
          <w:szCs w:val="22"/>
          <w:lang w:val="fr-FR"/>
        </w:rPr>
      </w:pPr>
    </w:p>
    <w:p w14:paraId="6EEEE1D6" w14:textId="77777777" w:rsidR="00BE4FA9" w:rsidRPr="00501940" w:rsidRDefault="00BE4FA9">
      <w:pPr>
        <w:pStyle w:val="Standard"/>
        <w:rPr>
          <w:lang w:val="fr-FR"/>
        </w:rPr>
      </w:pPr>
    </w:p>
    <w:sectPr w:rsidR="00BE4FA9" w:rsidRPr="00501940" w:rsidSect="00603CA2">
      <w:pgSz w:w="11906" w:h="16838"/>
      <w:pgMar w:top="426" w:right="566" w:bottom="1416" w:left="1276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8102" w14:textId="77777777" w:rsidR="00FD27DC" w:rsidRDefault="00FD27DC">
      <w:r>
        <w:separator/>
      </w:r>
    </w:p>
  </w:endnote>
  <w:endnote w:type="continuationSeparator" w:id="0">
    <w:p w14:paraId="53A33786" w14:textId="77777777" w:rsidR="00FD27DC" w:rsidRDefault="00FD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variable"/>
  </w:font>
  <w:font w:name="Noto Sans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92C0" w14:textId="77777777" w:rsidR="00FD27DC" w:rsidRDefault="00FD27DC">
      <w:r>
        <w:rPr>
          <w:color w:val="000000"/>
        </w:rPr>
        <w:separator/>
      </w:r>
    </w:p>
  </w:footnote>
  <w:footnote w:type="continuationSeparator" w:id="0">
    <w:p w14:paraId="6B4CB036" w14:textId="77777777" w:rsidR="00FD27DC" w:rsidRDefault="00FD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F7E"/>
    <w:multiLevelType w:val="multilevel"/>
    <w:tmpl w:val="9086F150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FA9"/>
    <w:rsid w:val="000D280E"/>
    <w:rsid w:val="00152355"/>
    <w:rsid w:val="00191DB1"/>
    <w:rsid w:val="00210A77"/>
    <w:rsid w:val="002B015B"/>
    <w:rsid w:val="002B2FCC"/>
    <w:rsid w:val="00322B21"/>
    <w:rsid w:val="00476269"/>
    <w:rsid w:val="00501940"/>
    <w:rsid w:val="00542A80"/>
    <w:rsid w:val="0054378F"/>
    <w:rsid w:val="00553C17"/>
    <w:rsid w:val="005D6FFA"/>
    <w:rsid w:val="005D70C6"/>
    <w:rsid w:val="00603CA2"/>
    <w:rsid w:val="006F59C3"/>
    <w:rsid w:val="00733357"/>
    <w:rsid w:val="00782966"/>
    <w:rsid w:val="007E18ED"/>
    <w:rsid w:val="00876CDC"/>
    <w:rsid w:val="009D104F"/>
    <w:rsid w:val="00A7635B"/>
    <w:rsid w:val="00AD58EB"/>
    <w:rsid w:val="00AE4AA9"/>
    <w:rsid w:val="00B063B0"/>
    <w:rsid w:val="00BA67DA"/>
    <w:rsid w:val="00BE4FA9"/>
    <w:rsid w:val="00C87D27"/>
    <w:rsid w:val="00CA3B71"/>
    <w:rsid w:val="00CB7902"/>
    <w:rsid w:val="00D0601E"/>
    <w:rsid w:val="00D805CC"/>
    <w:rsid w:val="00E14DD1"/>
    <w:rsid w:val="00F70080"/>
    <w:rsid w:val="00FC18C9"/>
    <w:rsid w:val="00FD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F8D7"/>
  <w15:docId w15:val="{FF97B48A-BCED-496B-B4A6-55D26C67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B2FCC"/>
    <w:pPr>
      <w:widowControl/>
      <w:spacing w:after="200" w:line="276" w:lineRule="auto"/>
    </w:pPr>
    <w:rPr>
      <w:rFonts w:eastAsia="Times New Roman" w:cs="Times New Roman"/>
      <w:lang w:val="en-US" w:bidi="en-US"/>
    </w:rPr>
  </w:style>
  <w:style w:type="paragraph" w:customStyle="1" w:styleId="Heading">
    <w:name w:val="Heading"/>
    <w:basedOn w:val="Standard"/>
    <w:next w:val="Textbody"/>
    <w:rsid w:val="002B2FC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Textbody">
    <w:name w:val="Text body"/>
    <w:basedOn w:val="Standard"/>
    <w:rsid w:val="002B2FCC"/>
    <w:pPr>
      <w:spacing w:after="140"/>
    </w:pPr>
  </w:style>
  <w:style w:type="paragraph" w:styleId="Liste">
    <w:name w:val="List"/>
    <w:basedOn w:val="Textbody"/>
    <w:rsid w:val="002B2FCC"/>
    <w:rPr>
      <w:rFonts w:cs="Noto Sans Devanagari"/>
      <w:sz w:val="24"/>
    </w:rPr>
  </w:style>
  <w:style w:type="paragraph" w:styleId="Lgende">
    <w:name w:val="caption"/>
    <w:basedOn w:val="Standard"/>
    <w:rsid w:val="002B2FC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rsid w:val="002B2FCC"/>
    <w:pPr>
      <w:suppressLineNumbers/>
    </w:pPr>
    <w:rPr>
      <w:rFonts w:cs="Noto Sans Devanagari"/>
      <w:sz w:val="24"/>
    </w:rPr>
  </w:style>
  <w:style w:type="paragraph" w:styleId="Paragraphedeliste">
    <w:name w:val="List Paragraph"/>
    <w:basedOn w:val="Standard"/>
    <w:uiPriority w:val="34"/>
    <w:qFormat/>
    <w:rsid w:val="002B2FCC"/>
    <w:pPr>
      <w:ind w:left="720"/>
    </w:pPr>
  </w:style>
  <w:style w:type="paragraph" w:customStyle="1" w:styleId="spip">
    <w:name w:val="spip"/>
    <w:basedOn w:val="Standard"/>
    <w:rsid w:val="002B2FCC"/>
    <w:pPr>
      <w:spacing w:after="28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Standard"/>
    <w:rsid w:val="002B2FCC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styleId="lev">
    <w:name w:val="Strong"/>
    <w:rsid w:val="002B2FCC"/>
    <w:rPr>
      <w:b/>
      <w:bCs/>
    </w:rPr>
  </w:style>
  <w:style w:type="character" w:styleId="Accentuationintense">
    <w:name w:val="Intense Emphasis"/>
    <w:rsid w:val="002B2FCC"/>
    <w:rPr>
      <w:b/>
      <w:bCs/>
    </w:rPr>
  </w:style>
  <w:style w:type="character" w:styleId="Accentuation">
    <w:name w:val="Emphasis"/>
    <w:rsid w:val="002B2FCC"/>
  </w:style>
  <w:style w:type="character" w:customStyle="1" w:styleId="TextedebullesCar">
    <w:name w:val="Texte de bulles Car"/>
    <w:basedOn w:val="Policepardfaut"/>
    <w:rsid w:val="002B2FCC"/>
    <w:rPr>
      <w:rFonts w:ascii="Tahoma" w:eastAsia="Times New Roman" w:hAnsi="Tahoma" w:cs="Tahoma"/>
      <w:sz w:val="16"/>
      <w:szCs w:val="16"/>
      <w:lang w:val="en-US" w:bidi="en-US"/>
    </w:rPr>
  </w:style>
  <w:style w:type="numbering" w:customStyle="1" w:styleId="Aucuneliste1">
    <w:name w:val="Aucune liste1"/>
    <w:basedOn w:val="Aucuneliste"/>
    <w:rsid w:val="002B2FC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22</cp:revision>
  <cp:lastPrinted>2018-03-07T14:00:00Z</cp:lastPrinted>
  <dcterms:created xsi:type="dcterms:W3CDTF">2020-04-16T19:12:00Z</dcterms:created>
  <dcterms:modified xsi:type="dcterms:W3CDTF">2024-02-26T16:54:00Z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