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7C1" w14:textId="77777777" w:rsidR="0067260E" w:rsidRDefault="0059145C" w:rsidP="0067260E">
      <w:pPr>
        <w:spacing w:after="0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1DFBFA7" wp14:editId="2FC84B6A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20553" w14:textId="77777777" w:rsidR="0067260E" w:rsidRDefault="0067260E" w:rsidP="0067260E">
      <w:pPr>
        <w:tabs>
          <w:tab w:val="left" w:pos="0"/>
          <w:tab w:val="left" w:pos="1843"/>
        </w:tabs>
        <w:spacing w:after="0"/>
        <w:ind w:left="1134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</w:t>
      </w:r>
    </w:p>
    <w:p w14:paraId="36733810" w14:textId="77777777" w:rsidR="0059145C" w:rsidRDefault="0067260E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                   </w:t>
      </w:r>
    </w:p>
    <w:p w14:paraId="7D3AA1C3" w14:textId="77777777" w:rsidR="0059145C" w:rsidRDefault="0059145C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</w:p>
    <w:p w14:paraId="4D5CC1E1" w14:textId="77777777" w:rsidR="0059145C" w:rsidRDefault="0059145C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</w:p>
    <w:p w14:paraId="7A86C14E" w14:textId="77777777" w:rsidR="0059145C" w:rsidRDefault="0059145C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</w:p>
    <w:p w14:paraId="1EB2D51C" w14:textId="77777777" w:rsidR="0025059F" w:rsidRDefault="0025059F" w:rsidP="0059145C">
      <w:pPr>
        <w:tabs>
          <w:tab w:val="left" w:pos="2410"/>
        </w:tabs>
        <w:spacing w:after="0"/>
        <w:ind w:left="1134" w:right="1134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4DA64BBE" w14:textId="77777777" w:rsidR="0067260E" w:rsidRDefault="0025059F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</w:t>
      </w:r>
      <w:r w:rsidRPr="00F34624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67260E" w:rsidRPr="00F34624">
        <w:rPr>
          <w:rFonts w:ascii="Arial" w:hAnsi="Arial" w:cs="Arial"/>
          <w:b/>
          <w:sz w:val="32"/>
          <w:szCs w:val="32"/>
          <w:lang w:val="fr-FR"/>
        </w:rPr>
        <w:t>LA SECONDE G</w:t>
      </w:r>
      <w:r w:rsidR="0067260E">
        <w:rPr>
          <w:rFonts w:ascii="Arial" w:hAnsi="Arial" w:cs="Arial"/>
          <w:b/>
          <w:sz w:val="32"/>
          <w:szCs w:val="32"/>
          <w:lang w:val="fr-FR"/>
        </w:rPr>
        <w:t>É</w:t>
      </w:r>
      <w:r w:rsidR="0067260E" w:rsidRPr="00F34624">
        <w:rPr>
          <w:rFonts w:ascii="Arial" w:hAnsi="Arial" w:cs="Arial"/>
          <w:b/>
          <w:sz w:val="32"/>
          <w:szCs w:val="32"/>
          <w:lang w:val="fr-FR"/>
        </w:rPr>
        <w:t>N</w:t>
      </w:r>
      <w:r w:rsidR="0067260E">
        <w:rPr>
          <w:rFonts w:ascii="Arial" w:hAnsi="Arial" w:cs="Arial"/>
          <w:b/>
          <w:sz w:val="32"/>
          <w:szCs w:val="32"/>
          <w:lang w:val="fr-FR"/>
        </w:rPr>
        <w:t>É</w:t>
      </w:r>
      <w:r w:rsidR="0067260E" w:rsidRPr="00F34624">
        <w:rPr>
          <w:rFonts w:ascii="Arial" w:hAnsi="Arial" w:cs="Arial"/>
          <w:b/>
          <w:sz w:val="32"/>
          <w:szCs w:val="32"/>
          <w:lang w:val="fr-FR"/>
        </w:rPr>
        <w:t>RALE ET TECHNOLOGIQUE</w:t>
      </w:r>
    </w:p>
    <w:p w14:paraId="7FB4972E" w14:textId="77777777" w:rsidR="0059145C" w:rsidRPr="0059145C" w:rsidRDefault="0059145C" w:rsidP="0067260E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12"/>
          <w:szCs w:val="12"/>
          <w:lang w:val="fr-FR"/>
        </w:rPr>
      </w:pPr>
    </w:p>
    <w:p w14:paraId="4E18B3C6" w14:textId="3345E6CF" w:rsidR="0067260E" w:rsidRPr="0059145C" w:rsidRDefault="0025059F" w:rsidP="0067260E">
      <w:pPr>
        <w:pStyle w:val="Paragraphedeliste"/>
        <w:spacing w:after="0"/>
        <w:ind w:left="2977" w:right="283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i/>
          <w:lang w:val="fr-FR"/>
        </w:rPr>
        <w:t xml:space="preserve">             </w:t>
      </w:r>
      <w:r w:rsidR="0067260E" w:rsidRPr="0059145C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4D3510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24B59AB5" w14:textId="77777777" w:rsidR="0067260E" w:rsidRPr="00A07C06" w:rsidRDefault="0067260E" w:rsidP="0067260E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p w14:paraId="65FCDB2F" w14:textId="77777777" w:rsidR="0023015F" w:rsidRPr="001D4D47" w:rsidRDefault="0023015F" w:rsidP="0023015F">
      <w:pPr>
        <w:spacing w:after="0" w:line="240" w:lineRule="auto"/>
        <w:ind w:right="-142"/>
        <w:jc w:val="center"/>
        <w:rPr>
          <w:rStyle w:val="Accentuationintense"/>
          <w:rFonts w:ascii="Arial" w:hAnsi="Arial" w:cs="Arial"/>
          <w:sz w:val="25"/>
          <w:szCs w:val="25"/>
          <w:lang w:val="fr-FR"/>
        </w:rPr>
      </w:pPr>
      <w:r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>Votre enfant est inscrit (e) dans un établissement à l’étranger hors de l’Union Européenne</w:t>
      </w:r>
    </w:p>
    <w:p w14:paraId="30717437" w14:textId="77777777" w:rsidR="0067260E" w:rsidRPr="001D6299" w:rsidRDefault="0067260E" w:rsidP="0067260E">
      <w:pPr>
        <w:spacing w:after="0" w:line="240" w:lineRule="auto"/>
        <w:ind w:left="-567" w:right="-709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0B84292A" w14:textId="77777777" w:rsidR="0067260E" w:rsidRPr="0059145C" w:rsidRDefault="0067260E" w:rsidP="0067260E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color w:val="0070C0"/>
          <w:sz w:val="20"/>
          <w:szCs w:val="20"/>
          <w:bdr w:val="single" w:sz="4" w:space="0" w:color="auto"/>
          <w:lang w:val="fr-FR"/>
        </w:rPr>
      </w:pPr>
    </w:p>
    <w:p w14:paraId="682BF929" w14:textId="77777777" w:rsidR="0067260E" w:rsidRDefault="0067260E" w:rsidP="0059145C">
      <w:pPr>
        <w:spacing w:after="0" w:line="240" w:lineRule="auto"/>
        <w:ind w:right="-284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CD64C9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352E32" w:rsidRPr="00CD64C9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EN </w:t>
      </w:r>
      <w:r w:rsidRPr="00CD64C9">
        <w:rPr>
          <w:rFonts w:ascii="Arial" w:hAnsi="Arial" w:cs="Arial"/>
          <w:b/>
          <w:color w:val="0070C0"/>
          <w:sz w:val="28"/>
          <w:szCs w:val="28"/>
          <w:lang w:val="fr-FR"/>
        </w:rPr>
        <w:t>PREMIÈRE GÉNÉRALE</w:t>
      </w:r>
    </w:p>
    <w:p w14:paraId="7A028FFA" w14:textId="77777777" w:rsidR="00351172" w:rsidRDefault="00351172" w:rsidP="0059145C">
      <w:pPr>
        <w:spacing w:after="0" w:line="240" w:lineRule="auto"/>
        <w:ind w:right="-284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4F5A7436" w14:textId="77777777" w:rsidR="00351172" w:rsidRPr="00CD64C9" w:rsidRDefault="00351172" w:rsidP="0059145C">
      <w:pPr>
        <w:spacing w:after="0" w:line="240" w:lineRule="auto"/>
        <w:ind w:right="-284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C292856" w14:textId="77777777" w:rsidR="007F7708" w:rsidRPr="00352E32" w:rsidRDefault="007F7708" w:rsidP="0067260E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8496B0" w:themeColor="text2" w:themeTint="99"/>
          <w:sz w:val="24"/>
          <w:szCs w:val="24"/>
          <w:lang w:val="fr-FR"/>
        </w:rPr>
      </w:pPr>
    </w:p>
    <w:p w14:paraId="31FD5A96" w14:textId="77777777" w:rsidR="00494247" w:rsidRPr="0059145C" w:rsidRDefault="00494247" w:rsidP="00494247">
      <w:pPr>
        <w:pStyle w:val="spip"/>
        <w:spacing w:before="0" w:beforeAutospacing="0" w:after="0" w:afterAutospacing="0" w:line="276" w:lineRule="auto"/>
        <w:ind w:left="284"/>
        <w:rPr>
          <w:rStyle w:val="Accentuationintense"/>
          <w:rFonts w:ascii="Arial" w:hAnsi="Arial" w:cs="Arial"/>
          <w:sz w:val="26"/>
          <w:szCs w:val="26"/>
          <w:lang w:val="fr-FR"/>
        </w:rPr>
      </w:pPr>
      <w:r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 devez</w:t>
      </w:r>
      <w:r w:rsidR="00367D99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67260E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</w:t>
      </w:r>
      <w:r w:rsidR="00352E32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CD64C9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r</w:t>
      </w:r>
      <w:r w:rsidR="0067260E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approcher du</w:t>
      </w:r>
      <w:r w:rsidR="0059145C"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</w:t>
      </w:r>
      <w:r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Centre Académique pour la Scolarisation des Nouveaux arrivants et des Enfants du Voyage</w:t>
      </w:r>
      <w:r w:rsidRPr="0059145C">
        <w:rPr>
          <w:rStyle w:val="Accentuationintense"/>
          <w:rFonts w:ascii="Arial" w:hAnsi="Arial" w:cs="Arial"/>
          <w:sz w:val="26"/>
          <w:szCs w:val="26"/>
          <w:lang w:val="fr-FR"/>
        </w:rPr>
        <w:t>. (C.A.S.N.A.V.)</w:t>
      </w:r>
    </w:p>
    <w:p w14:paraId="5F89032F" w14:textId="77777777" w:rsidR="0067260E" w:rsidRDefault="0067260E" w:rsidP="0059145C">
      <w:pPr>
        <w:pStyle w:val="spip"/>
        <w:spacing w:before="0" w:beforeAutospacing="0" w:after="0" w:afterAutospacing="0" w:line="276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5A2101"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Adresse</w:t>
      </w:r>
      <w:r w:rsidRPr="00351172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 40 rue des 14 et 22 juin 1962 – 97305 CAYENNE CEDEX</w:t>
      </w:r>
    </w:p>
    <w:p w14:paraId="264C01FC" w14:textId="77777777" w:rsidR="005E1788" w:rsidRPr="004676A5" w:rsidRDefault="005E1788" w:rsidP="005E1788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Téléphone</w:t>
      </w:r>
      <w:r w:rsidRPr="00BC6A5E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</w:t>
      </w:r>
      <w:r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05 94 27 21 97</w:t>
      </w:r>
    </w:p>
    <w:p w14:paraId="4CF4E734" w14:textId="77777777" w:rsidR="005E1788" w:rsidRPr="00351172" w:rsidRDefault="005E1788" w:rsidP="0059145C">
      <w:pPr>
        <w:pStyle w:val="spip"/>
        <w:spacing w:before="0" w:beforeAutospacing="0" w:after="0" w:afterAutospacing="0" w:line="276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</w:p>
    <w:p w14:paraId="6A569ABE" w14:textId="77777777" w:rsidR="0067260E" w:rsidRPr="0059145C" w:rsidRDefault="0067260E" w:rsidP="0067260E">
      <w:pPr>
        <w:pStyle w:val="spip"/>
        <w:spacing w:before="0" w:beforeAutospacing="0" w:after="0" w:afterAutospacing="0" w:line="276" w:lineRule="auto"/>
        <w:ind w:left="930"/>
        <w:rPr>
          <w:rStyle w:val="Accentuationintense"/>
          <w:rFonts w:ascii="Arial" w:hAnsi="Arial" w:cs="Arial"/>
          <w:color w:val="8496B0" w:themeColor="text2" w:themeTint="99"/>
          <w:sz w:val="26"/>
          <w:szCs w:val="26"/>
          <w:lang w:val="fr-FR"/>
        </w:rPr>
      </w:pPr>
    </w:p>
    <w:p w14:paraId="177B5799" w14:textId="77777777" w:rsidR="0067260E" w:rsidRDefault="0067260E" w:rsidP="0067260E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71DC439F" w14:textId="77777777" w:rsidR="0067260E" w:rsidRDefault="0067260E" w:rsidP="0067260E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2A1B3010" w14:textId="77777777" w:rsidR="0067260E" w:rsidRDefault="0067260E" w:rsidP="0067260E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700F8EAE" w14:textId="77777777" w:rsidR="0067260E" w:rsidRDefault="0067260E" w:rsidP="0067260E">
      <w:pPr>
        <w:pStyle w:val="Paragraphedeliste"/>
        <w:spacing w:after="0" w:line="240" w:lineRule="auto"/>
        <w:ind w:left="0"/>
        <w:rPr>
          <w:rFonts w:ascii="Arial" w:hAnsi="Arial" w:cs="Arial"/>
          <w:lang w:val="fr-FR"/>
        </w:rPr>
      </w:pPr>
    </w:p>
    <w:p w14:paraId="1FE1A43F" w14:textId="77777777" w:rsidR="0067260E" w:rsidRPr="004267D3" w:rsidRDefault="0067260E" w:rsidP="0067260E">
      <w:pPr>
        <w:pStyle w:val="spip"/>
        <w:spacing w:before="0" w:beforeAutospacing="0" w:after="0" w:afterAutospacing="0"/>
        <w:ind w:left="1288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</w:p>
    <w:p w14:paraId="2E66C241" w14:textId="77777777" w:rsidR="0067260E" w:rsidRPr="004267D3" w:rsidRDefault="0067260E" w:rsidP="0059145C">
      <w:pPr>
        <w:pStyle w:val="Paragraphedeliste"/>
        <w:numPr>
          <w:ilvl w:val="0"/>
          <w:numId w:val="1"/>
        </w:numPr>
        <w:spacing w:after="0" w:line="240" w:lineRule="auto"/>
        <w:ind w:left="426" w:right="141" w:hanging="284"/>
        <w:jc w:val="center"/>
        <w:rPr>
          <w:rFonts w:ascii="Arial" w:hAnsi="Arial" w:cs="Arial"/>
          <w:b/>
          <w:bCs/>
          <w:color w:val="00B050"/>
          <w:sz w:val="26"/>
          <w:szCs w:val="26"/>
          <w:u w:val="single"/>
          <w:lang w:val="fr-FR"/>
        </w:rPr>
      </w:pPr>
      <w:r w:rsidRPr="004267D3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Les résultats des tests et les notifications d’affectation</w:t>
      </w:r>
      <w:r w:rsidR="00E37B41" w:rsidRPr="004267D3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4267D3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seront disponibles</w:t>
      </w:r>
    </w:p>
    <w:p w14:paraId="37370863" w14:textId="77777777" w:rsidR="0067260E" w:rsidRPr="004267D3" w:rsidRDefault="00D947D6" w:rsidP="00D947D6">
      <w:pPr>
        <w:spacing w:after="0" w:line="240" w:lineRule="auto"/>
        <w:ind w:left="3969" w:right="1275" w:firstLine="5"/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</w:pPr>
      <w:r w:rsidRPr="004267D3">
        <w:rPr>
          <w:rFonts w:ascii="Arial" w:hAnsi="Arial" w:cs="Arial"/>
          <w:b/>
          <w:bCs/>
          <w:color w:val="006600"/>
          <w:sz w:val="26"/>
          <w:szCs w:val="26"/>
          <w:lang w:val="fr-FR"/>
        </w:rPr>
        <w:t xml:space="preserve">UNIQUEMENT AU </w:t>
      </w:r>
      <w:r w:rsidR="0067260E" w:rsidRPr="004267D3">
        <w:rPr>
          <w:rFonts w:ascii="Arial" w:hAnsi="Arial" w:cs="Arial"/>
          <w:b/>
          <w:bCs/>
          <w:color w:val="006600"/>
          <w:sz w:val="26"/>
          <w:szCs w:val="26"/>
          <w:lang w:val="fr-FR"/>
        </w:rPr>
        <w:t>CASNAV</w:t>
      </w:r>
    </w:p>
    <w:p w14:paraId="55499076" w14:textId="77777777" w:rsidR="0067260E" w:rsidRPr="004267D3" w:rsidRDefault="0067260E" w:rsidP="0067260E">
      <w:pPr>
        <w:pStyle w:val="Paragraphedeliste"/>
        <w:spacing w:after="0" w:line="240" w:lineRule="auto"/>
        <w:ind w:left="1288" w:right="282"/>
        <w:jc w:val="center"/>
        <w:rPr>
          <w:rStyle w:val="Accentuationintense"/>
          <w:rFonts w:ascii="Arial" w:hAnsi="Arial" w:cs="Arial"/>
          <w:color w:val="C00000"/>
          <w:sz w:val="26"/>
          <w:szCs w:val="26"/>
          <w:lang w:val="fr-FR"/>
        </w:rPr>
      </w:pPr>
    </w:p>
    <w:p w14:paraId="0237D830" w14:textId="77777777" w:rsidR="0067260E" w:rsidRPr="004267D3" w:rsidRDefault="0067260E" w:rsidP="0067260E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14:paraId="336D4A55" w14:textId="77777777" w:rsidR="0067260E" w:rsidRPr="004267D3" w:rsidRDefault="0067260E" w:rsidP="0067260E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14:paraId="02C96EC2" w14:textId="77777777" w:rsidR="0067260E" w:rsidRDefault="0067260E" w:rsidP="0067260E">
      <w:pPr>
        <w:spacing w:after="0" w:line="240" w:lineRule="auto"/>
        <w:ind w:left="993"/>
        <w:jc w:val="center"/>
        <w:rPr>
          <w:rFonts w:ascii="Arial" w:hAnsi="Arial" w:cs="Arial"/>
          <w:lang w:val="fr-FR"/>
        </w:rPr>
      </w:pPr>
    </w:p>
    <w:p w14:paraId="04AAC4B9" w14:textId="77777777" w:rsidR="0067260E" w:rsidRPr="000F1A55" w:rsidRDefault="0067260E" w:rsidP="0067260E">
      <w:pPr>
        <w:spacing w:after="0"/>
        <w:ind w:left="-851" w:right="-851"/>
        <w:rPr>
          <w:rStyle w:val="lev"/>
          <w:rFonts w:ascii="Arial" w:hAnsi="Arial" w:cs="Arial"/>
          <w:b w:val="0"/>
          <w:bCs w:val="0"/>
          <w:lang w:val="fr-FR"/>
        </w:rPr>
      </w:pPr>
    </w:p>
    <w:p w14:paraId="2649A230" w14:textId="77777777" w:rsidR="00B75E4C" w:rsidRDefault="00B75E4C"/>
    <w:sectPr w:rsidR="00B75E4C" w:rsidSect="0067260E">
      <w:pgSz w:w="11906" w:h="16838"/>
      <w:pgMar w:top="709" w:right="566" w:bottom="1417" w:left="567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60E"/>
    <w:rsid w:val="00052D7A"/>
    <w:rsid w:val="00164F4A"/>
    <w:rsid w:val="00173B82"/>
    <w:rsid w:val="00182B1D"/>
    <w:rsid w:val="0023015F"/>
    <w:rsid w:val="002301F0"/>
    <w:rsid w:val="0025059F"/>
    <w:rsid w:val="00351172"/>
    <w:rsid w:val="00352E32"/>
    <w:rsid w:val="00367D99"/>
    <w:rsid w:val="004267D3"/>
    <w:rsid w:val="00494247"/>
    <w:rsid w:val="004D3510"/>
    <w:rsid w:val="0059145C"/>
    <w:rsid w:val="005A2101"/>
    <w:rsid w:val="005E1788"/>
    <w:rsid w:val="0067260E"/>
    <w:rsid w:val="006D4A1A"/>
    <w:rsid w:val="007F7708"/>
    <w:rsid w:val="00924AB3"/>
    <w:rsid w:val="00926BDC"/>
    <w:rsid w:val="00AA4D2D"/>
    <w:rsid w:val="00B056CF"/>
    <w:rsid w:val="00B64B62"/>
    <w:rsid w:val="00B75E4C"/>
    <w:rsid w:val="00BC3652"/>
    <w:rsid w:val="00C01826"/>
    <w:rsid w:val="00C849C5"/>
    <w:rsid w:val="00CD64C9"/>
    <w:rsid w:val="00D947D6"/>
    <w:rsid w:val="00E37B41"/>
    <w:rsid w:val="00FA1B3E"/>
    <w:rsid w:val="00FA31D8"/>
    <w:rsid w:val="00F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B38"/>
  <w15:docId w15:val="{4A262B61-2E0C-4AC1-9282-F2519C3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0E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7260E"/>
    <w:pPr>
      <w:ind w:left="720"/>
      <w:contextualSpacing/>
    </w:pPr>
  </w:style>
  <w:style w:type="paragraph" w:customStyle="1" w:styleId="spip">
    <w:name w:val="spip"/>
    <w:basedOn w:val="Normal"/>
    <w:rsid w:val="00672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67260E"/>
    <w:rPr>
      <w:b/>
      <w:bCs/>
    </w:rPr>
  </w:style>
  <w:style w:type="character" w:styleId="Accentuationintense">
    <w:name w:val="Intense Emphasis"/>
    <w:uiPriority w:val="21"/>
    <w:qFormat/>
    <w:rsid w:val="0067260E"/>
    <w:rPr>
      <w:b/>
      <w:bCs/>
    </w:rPr>
  </w:style>
  <w:style w:type="character" w:styleId="Accentuation">
    <w:name w:val="Emphasis"/>
    <w:uiPriority w:val="20"/>
    <w:qFormat/>
    <w:rsid w:val="006726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59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23</cp:revision>
  <dcterms:created xsi:type="dcterms:W3CDTF">2020-05-08T16:59:00Z</dcterms:created>
  <dcterms:modified xsi:type="dcterms:W3CDTF">2024-02-26T13:59:00Z</dcterms:modified>
</cp:coreProperties>
</file>